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2240" w:firstLineChars="700"/>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rPr>
        <w:t>中、高级工申报条件</w:t>
      </w:r>
      <w:r>
        <w:rPr>
          <w:rFonts w:hint="eastAsia" w:ascii="黑体" w:hAnsi="黑体" w:eastAsia="黑体"/>
          <w:color w:val="000000"/>
          <w:sz w:val="32"/>
          <w:szCs w:val="32"/>
          <w:lang w:eastAsia="zh-CN"/>
        </w:rPr>
        <w:t>及报名资料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w:t>
      </w:r>
      <w:r>
        <w:rPr>
          <w:rFonts w:hint="eastAsia" w:ascii="黑体" w:hAnsi="黑体" w:eastAsia="黑体"/>
          <w:color w:val="000000"/>
          <w:sz w:val="32"/>
          <w:szCs w:val="32"/>
          <w:lang w:eastAsia="zh-CN"/>
        </w:rPr>
        <w:t>变电设备检修工</w:t>
      </w:r>
      <w:r>
        <w:rPr>
          <w:rFonts w:hint="eastAsia" w:ascii="黑体" w:hAnsi="黑体" w:eastAsia="黑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一、普通受教育程度</w:t>
      </w:r>
    </w:p>
    <w:p>
      <w:pPr>
        <w:pStyle w:val="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高中毕业（或同等学历）。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二、申报条件</w:t>
      </w:r>
    </w:p>
    <w:p>
      <w:pPr>
        <w:pStyle w:val="2"/>
        <w:keepNext w:val="0"/>
        <w:keepLines w:val="0"/>
        <w:pageBreakBefore w:val="0"/>
        <w:widowControl w:val="0"/>
        <w:kinsoku/>
        <w:wordWrap/>
        <w:overflowPunct/>
        <w:topLinePunct w:val="0"/>
        <w:autoSpaceDE/>
        <w:autoSpaceDN/>
        <w:bidi w:val="0"/>
        <w:adjustRightInd/>
        <w:snapToGrid/>
        <w:spacing w:before="185" w:line="360" w:lineRule="auto"/>
        <w:ind w:left="631"/>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具备以下条件之一者，可申报四级/中级工：</w:t>
      </w:r>
    </w:p>
    <w:p>
      <w:pPr>
        <w:pStyle w:val="6"/>
        <w:keepNext w:val="0"/>
        <w:keepLines w:val="0"/>
        <w:pageBreakBefore w:val="0"/>
        <w:widowControl w:val="0"/>
        <w:numPr>
          <w:ilvl w:val="0"/>
          <w:numId w:val="0"/>
        </w:numPr>
        <w:tabs>
          <w:tab w:val="left" w:pos="1148"/>
        </w:tabs>
        <w:kinsoku/>
        <w:wordWrap/>
        <w:overflowPunct/>
        <w:topLinePunct w:val="0"/>
        <w:autoSpaceDE/>
        <w:autoSpaceDN/>
        <w:bidi w:val="0"/>
        <w:adjustRightInd/>
        <w:snapToGrid/>
        <w:spacing w:before="186" w:after="0" w:line="360" w:lineRule="auto"/>
        <w:ind w:left="505" w:leftChars="0" w:right="337" w:rightChars="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（1）取得相关职业五级/初级工职业资格证书（技能等级证书）后，累计从事本职业或相关职业工作 4 年（含）以上；</w:t>
      </w:r>
    </w:p>
    <w:p>
      <w:pPr>
        <w:pStyle w:val="6"/>
        <w:keepNext w:val="0"/>
        <w:keepLines w:val="0"/>
        <w:pageBreakBefore w:val="0"/>
        <w:widowControl w:val="0"/>
        <w:numPr>
          <w:ilvl w:val="0"/>
          <w:numId w:val="0"/>
        </w:numPr>
        <w:tabs>
          <w:tab w:val="left" w:pos="1129"/>
        </w:tabs>
        <w:kinsoku/>
        <w:wordWrap/>
        <w:overflowPunct/>
        <w:topLinePunct w:val="0"/>
        <w:autoSpaceDE/>
        <w:autoSpaceDN/>
        <w:bidi w:val="0"/>
        <w:adjustRightInd/>
        <w:snapToGrid/>
        <w:spacing w:before="3" w:after="0" w:line="360" w:lineRule="auto"/>
        <w:ind w:left="505" w:leftChars="0" w:right="0" w:rightChars="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（2）累计从事本职业或相关职业工作 6 年（含）以上；</w:t>
      </w:r>
    </w:p>
    <w:p>
      <w:pPr>
        <w:pStyle w:val="6"/>
        <w:keepNext w:val="0"/>
        <w:keepLines w:val="0"/>
        <w:pageBreakBefore w:val="0"/>
        <w:widowControl w:val="0"/>
        <w:numPr>
          <w:ilvl w:val="0"/>
          <w:numId w:val="0"/>
        </w:numPr>
        <w:tabs>
          <w:tab w:val="left" w:pos="1139"/>
        </w:tabs>
        <w:kinsoku/>
        <w:wordWrap/>
        <w:overflowPunct/>
        <w:topLinePunct w:val="0"/>
        <w:autoSpaceDE/>
        <w:autoSpaceDN/>
        <w:bidi w:val="0"/>
        <w:adjustRightInd/>
        <w:snapToGrid/>
        <w:spacing w:before="187" w:after="0" w:line="360" w:lineRule="auto"/>
        <w:ind w:left="505" w:leftChars="0" w:right="335" w:rightChars="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pStyle w:val="2"/>
        <w:keepNext w:val="0"/>
        <w:keepLines w:val="0"/>
        <w:pageBreakBefore w:val="0"/>
        <w:widowControl w:val="0"/>
        <w:kinsoku/>
        <w:wordWrap/>
        <w:overflowPunct/>
        <w:topLinePunct w:val="0"/>
        <w:autoSpaceDE/>
        <w:autoSpaceDN/>
        <w:bidi w:val="0"/>
        <w:adjustRightInd/>
        <w:snapToGrid/>
        <w:spacing w:before="5" w:line="360" w:lineRule="auto"/>
        <w:ind w:left="608"/>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具备以下条件之一者，可申报三级/高级工：</w:t>
      </w:r>
    </w:p>
    <w:p>
      <w:pPr>
        <w:pStyle w:val="6"/>
        <w:keepNext w:val="0"/>
        <w:keepLines w:val="0"/>
        <w:pageBreakBefore w:val="0"/>
        <w:widowControl w:val="0"/>
        <w:numPr>
          <w:ilvl w:val="0"/>
          <w:numId w:val="0"/>
        </w:numPr>
        <w:tabs>
          <w:tab w:val="left" w:pos="1139"/>
        </w:tabs>
        <w:kinsoku/>
        <w:wordWrap/>
        <w:overflowPunct/>
        <w:topLinePunct w:val="0"/>
        <w:autoSpaceDE/>
        <w:autoSpaceDN/>
        <w:bidi w:val="0"/>
        <w:adjustRightInd/>
        <w:snapToGrid/>
        <w:spacing w:before="184" w:after="0" w:line="360" w:lineRule="auto"/>
        <w:ind w:left="506" w:leftChars="0" w:right="337" w:rightChars="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（1）取得本职业或相关职业四级/中级工职业资格证书（技能等级证书）后，累计从事本职业或相关职业工作 5 年（含）以上；</w:t>
      </w:r>
    </w:p>
    <w:p>
      <w:pPr>
        <w:pStyle w:val="6"/>
        <w:keepNext w:val="0"/>
        <w:keepLines w:val="0"/>
        <w:pageBreakBefore w:val="0"/>
        <w:widowControl w:val="0"/>
        <w:numPr>
          <w:ilvl w:val="0"/>
          <w:numId w:val="0"/>
        </w:numPr>
        <w:tabs>
          <w:tab w:val="left" w:pos="1148"/>
        </w:tabs>
        <w:kinsoku/>
        <w:wordWrap/>
        <w:overflowPunct/>
        <w:topLinePunct w:val="0"/>
        <w:autoSpaceDE/>
        <w:autoSpaceDN/>
        <w:bidi w:val="0"/>
        <w:adjustRightInd/>
        <w:snapToGrid/>
        <w:spacing w:before="186" w:after="0" w:line="360" w:lineRule="auto"/>
        <w:ind w:left="506" w:leftChars="0" w:right="337" w:rightChars="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（2）取得电力相关专业助理工程师及以上职称，累计从事本职业或相关职业工作5年（含）以上；</w:t>
      </w:r>
    </w:p>
    <w:p>
      <w:pPr>
        <w:pStyle w:val="6"/>
        <w:keepNext w:val="0"/>
        <w:keepLines w:val="0"/>
        <w:pageBreakBefore w:val="0"/>
        <w:widowControl w:val="0"/>
        <w:numPr>
          <w:ilvl w:val="0"/>
          <w:numId w:val="0"/>
        </w:numPr>
        <w:tabs>
          <w:tab w:val="left" w:pos="1139"/>
        </w:tabs>
        <w:kinsoku/>
        <w:wordWrap/>
        <w:overflowPunct/>
        <w:topLinePunct w:val="0"/>
        <w:autoSpaceDE/>
        <w:autoSpaceDN/>
        <w:bidi w:val="0"/>
        <w:adjustRightInd/>
        <w:snapToGrid/>
        <w:spacing w:before="0" w:after="0" w:line="360" w:lineRule="auto"/>
        <w:ind w:left="506" w:leftChars="0" w:right="334" w:rightChars="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pStyle w:val="6"/>
        <w:keepNext w:val="0"/>
        <w:keepLines w:val="0"/>
        <w:pageBreakBefore w:val="0"/>
        <w:widowControl w:val="0"/>
        <w:numPr>
          <w:ilvl w:val="0"/>
          <w:numId w:val="0"/>
        </w:numPr>
        <w:tabs>
          <w:tab w:val="left" w:pos="1139"/>
        </w:tabs>
        <w:kinsoku/>
        <w:wordWrap/>
        <w:overflowPunct/>
        <w:topLinePunct w:val="0"/>
        <w:autoSpaceDE/>
        <w:autoSpaceDN/>
        <w:bidi w:val="0"/>
        <w:adjustRightInd/>
        <w:snapToGrid/>
        <w:spacing w:before="0" w:after="0" w:line="360" w:lineRule="auto"/>
        <w:ind w:left="506" w:leftChars="0" w:right="334" w:rightChars="0"/>
        <w:jc w:val="both"/>
        <w:textAlignment w:val="auto"/>
        <w:rPr>
          <w:rFonts w:hint="default"/>
          <w:sz w:val="30"/>
          <w:szCs w:val="30"/>
          <w:lang w:val="en-US" w:eastAsia="zh-CN"/>
        </w:rPr>
      </w:pPr>
      <w:r>
        <w:rPr>
          <w:rFonts w:hint="eastAsia" w:ascii="仿宋" w:hAnsi="仿宋" w:eastAsia="仿宋" w:cs="Times New Roman"/>
          <w:kern w:val="2"/>
          <w:sz w:val="32"/>
          <w:szCs w:val="32"/>
          <w:lang w:val="en-US" w:eastAsia="zh-CN" w:bidi="ar-SA"/>
        </w:rPr>
        <w:t>（4）具有大专及以上本专业或相关专业毕业证书，并取得本职业或相关职业四级/ 中级工职业资格证书（ 技能等级证书）后，累计从事本职业或相关职业工作 2 年（含）以上。</w:t>
      </w:r>
    </w:p>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0" w:line="360" w:lineRule="auto"/>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报名资料：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0" w:line="360" w:lineRule="auto"/>
        <w:ind w:left="-36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1.身份证（正反面）复印件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0" w:line="360" w:lineRule="auto"/>
        <w:ind w:left="-36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2.学历证明复印件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0" w:line="360" w:lineRule="auto"/>
        <w:ind w:left="-36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3.职业技能等级认定申请表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0" w:line="360" w:lineRule="auto"/>
        <w:ind w:left="-36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4.职业资格证书（技能等级证书）复印件（如有）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0" w:line="360" w:lineRule="auto"/>
        <w:ind w:left="-360" w:leftChars="0" w:firstLine="640" w:firstLineChars="200"/>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5、个人社保（一个年度）</w:t>
      </w:r>
      <w:bookmarkStart w:id="0" w:name="_GoBack"/>
      <w:bookmarkEnd w:id="0"/>
    </w:p>
    <w:p>
      <w:pPr>
        <w:keepNext w:val="0"/>
        <w:keepLines w:val="0"/>
        <w:pageBreakBefore w:val="0"/>
        <w:kinsoku/>
        <w:wordWrap/>
        <w:overflowPunct/>
        <w:topLinePunct w:val="0"/>
        <w:autoSpaceDE/>
        <w:autoSpaceDN/>
        <w:bidi w:val="0"/>
        <w:adjustRightInd/>
        <w:snapToGrid/>
        <w:spacing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OGQ5YmJiNTBjOWUwYzFlODIyYTViODhiYjg0NjUifQ=="/>
  </w:docVars>
  <w:rsids>
    <w:rsidRoot w:val="00000000"/>
    <w:rsid w:val="1CEC14DD"/>
    <w:rsid w:val="4EEF4076"/>
    <w:rsid w:val="5EA2687D"/>
    <w:rsid w:val="6DC61A1E"/>
    <w:rsid w:val="7134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Plain Text"/>
    <w:basedOn w:val="1"/>
    <w:qFormat/>
    <w:uiPriority w:val="0"/>
    <w:rPr>
      <w:rFonts w:ascii="宋体" w:hAnsi="Courier New"/>
    </w:rPr>
  </w:style>
  <w:style w:type="paragraph" w:styleId="6">
    <w:name w:val="List Paragraph"/>
    <w:basedOn w:val="1"/>
    <w:qFormat/>
    <w:uiPriority w:val="1"/>
    <w:pPr>
      <w:spacing w:before="187"/>
      <w:ind w:left="1356" w:hanging="6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722</Words>
  <Characters>744</Characters>
  <Lines>0</Lines>
  <Paragraphs>0</Paragraphs>
  <TotalTime>1</TotalTime>
  <ScaleCrop>false</ScaleCrop>
  <LinksUpToDate>false</LinksUpToDate>
  <CharactersWithSpaces>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2023-06-07T08:00:00Z</dcterms:created>
  <dc:creator>Administrator</dc:creator>
  <cp:lastModifiedBy>Administrator</cp:lastModifiedBy>
  <cp:lastPrinted>2023-06-07T08:49:00Z</cp:lastPrinted>
  <dcterms:modified xsi:type="dcterms:W3CDTF">2023-06-08T02:49:48Z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24B8E0FD88E447A7A265B31B7C524631_12</vt:lpwstr>
  </property>
</Properties>
</file>